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8AA961" w14:textId="77777777" w:rsidR="00A917CF" w:rsidRPr="00C1246D" w:rsidRDefault="007A6F5E" w:rsidP="00C1246D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  <w:r w:rsidRPr="00C1246D">
        <w:rPr>
          <w:rFonts w:ascii="Arial" w:hAnsi="Arial" w:cs="Arial"/>
          <w:b/>
          <w:bCs/>
          <w:color w:val="030005"/>
          <w:sz w:val="24"/>
          <w:szCs w:val="24"/>
        </w:rPr>
        <w:t>Innovation Now</w:t>
      </w:r>
    </w:p>
    <w:p w14:paraId="21E9BE52" w14:textId="53B423A1" w:rsidR="00A917CF" w:rsidRPr="00C1246D" w:rsidRDefault="007476AA" w:rsidP="00C1246D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Episode # IN419</w:t>
      </w:r>
      <w:r w:rsidR="00665F7F">
        <w:rPr>
          <w:rFonts w:ascii="Arial" w:hAnsi="Arial" w:cs="Arial"/>
          <w:b/>
          <w:bCs/>
          <w:color w:val="030005"/>
          <w:sz w:val="24"/>
          <w:szCs w:val="24"/>
        </w:rPr>
        <w:t>r</w:t>
      </w:r>
    </w:p>
    <w:p w14:paraId="28264B8D" w14:textId="0CAC1AE5" w:rsidR="00A12F57" w:rsidRDefault="00665F7F" w:rsidP="00C1246D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February 2017</w:t>
      </w:r>
    </w:p>
    <w:p w14:paraId="20F1A66C" w14:textId="602D2CA6" w:rsidR="00A917CF" w:rsidRPr="00C1246D" w:rsidRDefault="007A6F5E" w:rsidP="00C1246D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  <w:r w:rsidRPr="00C1246D">
        <w:rPr>
          <w:rFonts w:ascii="Arial" w:hAnsi="Arial" w:cs="Arial"/>
          <w:color w:val="030005"/>
          <w:sz w:val="24"/>
          <w:szCs w:val="24"/>
        </w:rPr>
        <w:t> </w:t>
      </w:r>
      <w:bookmarkStart w:id="0" w:name="_GoBack"/>
      <w:bookmarkEnd w:id="0"/>
    </w:p>
    <w:p w14:paraId="718A4A2F" w14:textId="23A38D21" w:rsidR="00A917CF" w:rsidRPr="00C1246D" w:rsidRDefault="007A6F5E" w:rsidP="00C1246D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  <w:r w:rsidRPr="00C1246D">
        <w:rPr>
          <w:rFonts w:ascii="Arial" w:hAnsi="Arial" w:cs="Arial"/>
          <w:b/>
          <w:bCs/>
          <w:color w:val="030005"/>
          <w:sz w:val="24"/>
          <w:szCs w:val="24"/>
        </w:rPr>
        <w:t>TITLE</w:t>
      </w:r>
      <w:r w:rsidRPr="00C1246D">
        <w:rPr>
          <w:rFonts w:ascii="Arial" w:hAnsi="Arial" w:cs="Arial"/>
          <w:color w:val="030005"/>
          <w:sz w:val="24"/>
          <w:szCs w:val="24"/>
        </w:rPr>
        <w:t xml:space="preserve">:     </w:t>
      </w:r>
      <w:r w:rsidR="00665F7F">
        <w:rPr>
          <w:rFonts w:ascii="Arial" w:hAnsi="Arial" w:cs="Arial"/>
          <w:color w:val="030005"/>
          <w:sz w:val="24"/>
          <w:szCs w:val="24"/>
        </w:rPr>
        <w:t>Spinoffs</w:t>
      </w:r>
    </w:p>
    <w:p w14:paraId="614CDBD1" w14:textId="77777777" w:rsidR="00A917CF" w:rsidRPr="00C1246D" w:rsidRDefault="00A917CF" w:rsidP="00C1246D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</w:p>
    <w:p w14:paraId="5C99CCBF" w14:textId="77777777" w:rsidR="00A917CF" w:rsidRPr="00C1246D" w:rsidRDefault="007A6F5E" w:rsidP="00C1246D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  <w:r w:rsidRPr="00C1246D">
        <w:rPr>
          <w:rFonts w:ascii="Arial" w:hAnsi="Arial" w:cs="Arial"/>
          <w:b/>
          <w:bCs/>
          <w:color w:val="030005"/>
          <w:sz w:val="24"/>
          <w:szCs w:val="24"/>
        </w:rPr>
        <w:t>HOST: </w:t>
      </w:r>
      <w:r w:rsidRPr="00C1246D">
        <w:rPr>
          <w:rFonts w:ascii="Arial" w:hAnsi="Arial" w:cs="Arial"/>
          <w:color w:val="030005"/>
          <w:sz w:val="24"/>
          <w:szCs w:val="24"/>
        </w:rPr>
        <w:t xml:space="preserve">    We’ll trace how many American companies bring new products to </w:t>
      </w:r>
      <w:r w:rsidR="00E542AB">
        <w:rPr>
          <w:rFonts w:ascii="Arial" w:hAnsi="Arial" w:cs="Arial"/>
          <w:color w:val="030005"/>
          <w:sz w:val="24"/>
          <w:szCs w:val="24"/>
        </w:rPr>
        <w:t>market with technology transferred</w:t>
      </w:r>
      <w:r w:rsidRPr="00C1246D">
        <w:rPr>
          <w:rFonts w:ascii="Arial" w:hAnsi="Arial" w:cs="Arial"/>
          <w:color w:val="030005"/>
          <w:sz w:val="24"/>
          <w:szCs w:val="24"/>
        </w:rPr>
        <w:t xml:space="preserve"> from NASA.</w:t>
      </w:r>
    </w:p>
    <w:p w14:paraId="1350A3D7" w14:textId="77777777" w:rsidR="00A917CF" w:rsidRPr="00C1246D" w:rsidRDefault="00A917CF" w:rsidP="00C1246D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</w:p>
    <w:p w14:paraId="17AA2A87" w14:textId="77777777" w:rsidR="00A917CF" w:rsidRPr="00C1246D" w:rsidRDefault="007A6F5E" w:rsidP="00C1246D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  <w:r w:rsidRPr="00C1246D"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 w:rsidRPr="00C1246D">
        <w:rPr>
          <w:rFonts w:ascii="Arial" w:hAnsi="Arial" w:cs="Arial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762E3217" w14:textId="77777777" w:rsidR="00A917CF" w:rsidRPr="00C1246D" w:rsidRDefault="00A917CF" w:rsidP="00C1246D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</w:p>
    <w:p w14:paraId="65448D45" w14:textId="77777777" w:rsidR="00A917CF" w:rsidRPr="00C1246D" w:rsidRDefault="007A6F5E" w:rsidP="00C1246D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  <w:r w:rsidRPr="00C1246D">
        <w:rPr>
          <w:rFonts w:ascii="Arial" w:hAnsi="Arial" w:cs="Arial"/>
          <w:b/>
          <w:bCs/>
          <w:color w:val="030005"/>
          <w:sz w:val="24"/>
          <w:szCs w:val="24"/>
        </w:rPr>
        <w:t xml:space="preserve">HOST: </w:t>
      </w:r>
      <w:r w:rsidRPr="00C1246D">
        <w:rPr>
          <w:rFonts w:ascii="Arial" w:hAnsi="Arial" w:cs="Arial"/>
          <w:color w:val="030005"/>
          <w:sz w:val="24"/>
          <w:szCs w:val="24"/>
        </w:rPr>
        <w:t xml:space="preserve"> </w:t>
      </w:r>
      <w:r w:rsidR="00E542AB">
        <w:rPr>
          <w:rFonts w:ascii="Arial" w:hAnsi="Arial" w:cs="Arial"/>
          <w:color w:val="030005"/>
          <w:sz w:val="24"/>
          <w:szCs w:val="24"/>
        </w:rPr>
        <w:t>“</w:t>
      </w:r>
      <w:r w:rsidRPr="00C1246D">
        <w:rPr>
          <w:rFonts w:ascii="Arial" w:hAnsi="Arial" w:cs="Arial"/>
          <w:b/>
          <w:bCs/>
          <w:color w:val="030005"/>
          <w:sz w:val="24"/>
          <w:szCs w:val="24"/>
        </w:rPr>
        <w:t>The Space Act</w:t>
      </w:r>
      <w:r w:rsidR="00E542AB">
        <w:rPr>
          <w:rFonts w:ascii="Arial" w:hAnsi="Arial" w:cs="Arial"/>
          <w:b/>
          <w:bCs/>
          <w:color w:val="030005"/>
          <w:sz w:val="24"/>
          <w:szCs w:val="24"/>
        </w:rPr>
        <w:t>”</w:t>
      </w:r>
      <w:r w:rsidRPr="00C1246D">
        <w:rPr>
          <w:rFonts w:ascii="Arial" w:hAnsi="Arial" w:cs="Arial"/>
          <w:color w:val="030005"/>
          <w:sz w:val="24"/>
          <w:szCs w:val="24"/>
        </w:rPr>
        <w:t xml:space="preserve"> is not the name of a band; it’s the document that created NASA, signed by President Eisenhower in 1958. </w:t>
      </w:r>
    </w:p>
    <w:p w14:paraId="11EC8615" w14:textId="77777777" w:rsidR="00A917CF" w:rsidRPr="00C1246D" w:rsidRDefault="00A917CF" w:rsidP="00C1246D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</w:p>
    <w:p w14:paraId="39E08A54" w14:textId="6D62A41C" w:rsidR="00A917CF" w:rsidRPr="00C1246D" w:rsidRDefault="007A6F5E" w:rsidP="00C1246D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  <w:r w:rsidRPr="00C1246D">
        <w:rPr>
          <w:rFonts w:ascii="Arial" w:hAnsi="Arial" w:cs="Arial"/>
          <w:color w:val="030005"/>
          <w:sz w:val="24"/>
          <w:szCs w:val="24"/>
        </w:rPr>
        <w:t xml:space="preserve">From the very beginning, The Space Act also defined that NASA was a </w:t>
      </w:r>
      <w:r w:rsidRPr="00C1246D">
        <w:rPr>
          <w:rFonts w:ascii="Arial" w:hAnsi="Arial" w:cs="Arial"/>
          <w:i/>
          <w:iCs/>
          <w:color w:val="030005"/>
          <w:sz w:val="24"/>
          <w:szCs w:val="24"/>
        </w:rPr>
        <w:t xml:space="preserve">civilian </w:t>
      </w:r>
      <w:r w:rsidRPr="00C1246D">
        <w:rPr>
          <w:rFonts w:ascii="Arial" w:hAnsi="Arial" w:cs="Arial"/>
          <w:color w:val="030005"/>
          <w:sz w:val="24"/>
          <w:szCs w:val="24"/>
        </w:rPr>
        <w:t xml:space="preserve">agency, and that </w:t>
      </w:r>
      <w:r w:rsidR="00C1246D">
        <w:rPr>
          <w:rFonts w:ascii="Arial" w:hAnsi="Arial" w:cs="Arial"/>
          <w:color w:val="030005"/>
          <w:sz w:val="24"/>
          <w:szCs w:val="24"/>
        </w:rPr>
        <w:t>its</w:t>
      </w:r>
      <w:r w:rsidRPr="00C1246D">
        <w:rPr>
          <w:rFonts w:ascii="Arial" w:hAnsi="Arial" w:cs="Arial"/>
          <w:color w:val="030005"/>
          <w:sz w:val="24"/>
          <w:szCs w:val="24"/>
        </w:rPr>
        <w:t xml:space="preserve"> many discoveries would be shared with the tax-paying public.  At the time, everyone was interested in winning a race into space, but little did they realize how much the technology transfer aspect of the Act would </w:t>
      </w:r>
      <w:r w:rsidRPr="00C1246D">
        <w:rPr>
          <w:rFonts w:ascii="Arial" w:hAnsi="Arial" w:cs="Arial"/>
          <w:i/>
          <w:iCs/>
          <w:color w:val="030005"/>
          <w:sz w:val="24"/>
          <w:szCs w:val="24"/>
        </w:rPr>
        <w:t>energize</w:t>
      </w:r>
      <w:r w:rsidRPr="00C1246D">
        <w:rPr>
          <w:rFonts w:ascii="Arial" w:hAnsi="Arial" w:cs="Arial"/>
          <w:color w:val="030005"/>
          <w:sz w:val="24"/>
          <w:szCs w:val="24"/>
        </w:rPr>
        <w:t xml:space="preserve"> American industry and invention.</w:t>
      </w:r>
    </w:p>
    <w:p w14:paraId="762782EB" w14:textId="77777777" w:rsidR="00A917CF" w:rsidRPr="00C1246D" w:rsidRDefault="00A917CF" w:rsidP="00C1246D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</w:p>
    <w:p w14:paraId="64D6595F" w14:textId="1F9F6221" w:rsidR="007A195A" w:rsidRDefault="00E041FF" w:rsidP="007A195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Take for example, flow meters - d</w:t>
      </w:r>
      <w:r w:rsidR="007A6F5E" w:rsidRPr="00C1246D">
        <w:rPr>
          <w:rFonts w:ascii="Arial" w:hAnsi="Arial" w:cs="Arial"/>
          <w:color w:val="030005"/>
          <w:sz w:val="24"/>
          <w:szCs w:val="24"/>
        </w:rPr>
        <w:t xml:space="preserve">evices that measure the rate of flow of a liquid or gas </w:t>
      </w:r>
      <w:r w:rsidR="00C1246D">
        <w:rPr>
          <w:rFonts w:ascii="Arial" w:hAnsi="Arial" w:cs="Arial"/>
          <w:color w:val="030005"/>
          <w:sz w:val="24"/>
          <w:szCs w:val="24"/>
        </w:rPr>
        <w:t>through</w:t>
      </w:r>
      <w:r w:rsidR="007A6F5E" w:rsidRPr="00C1246D">
        <w:rPr>
          <w:rFonts w:ascii="Arial" w:hAnsi="Arial" w:cs="Arial"/>
          <w:color w:val="030005"/>
          <w:sz w:val="24"/>
          <w:szCs w:val="24"/>
        </w:rPr>
        <w:t xml:space="preserve"> pipes and machinery. </w:t>
      </w:r>
      <w:r w:rsidR="00A5251C">
        <w:rPr>
          <w:rFonts w:ascii="Arial" w:hAnsi="Arial" w:cs="Arial"/>
          <w:color w:val="030005"/>
          <w:sz w:val="24"/>
          <w:szCs w:val="24"/>
        </w:rPr>
        <w:t>Designed for the</w:t>
      </w:r>
      <w:r w:rsidR="007A6F5E" w:rsidRPr="00C1246D">
        <w:rPr>
          <w:rFonts w:ascii="Arial" w:hAnsi="Arial" w:cs="Arial"/>
          <w:color w:val="030005"/>
          <w:sz w:val="24"/>
          <w:szCs w:val="24"/>
        </w:rPr>
        <w:t xml:space="preserve"> shuttle engines, NASA’s Marshall Space Flight Center partnered with a company called Q</w:t>
      </w:r>
      <w:r w:rsidR="00E542AB">
        <w:rPr>
          <w:rFonts w:ascii="Arial" w:hAnsi="Arial" w:cs="Arial"/>
          <w:color w:val="030005"/>
          <w:sz w:val="24"/>
          <w:szCs w:val="24"/>
        </w:rPr>
        <w:t>.</w:t>
      </w:r>
      <w:r w:rsidR="007A6F5E" w:rsidRPr="00C1246D">
        <w:rPr>
          <w:rFonts w:ascii="Arial" w:hAnsi="Arial" w:cs="Arial"/>
          <w:color w:val="030005"/>
          <w:sz w:val="24"/>
          <w:szCs w:val="24"/>
        </w:rPr>
        <w:t>M</w:t>
      </w:r>
      <w:r w:rsidR="00E542AB">
        <w:rPr>
          <w:rFonts w:ascii="Arial" w:hAnsi="Arial" w:cs="Arial"/>
          <w:color w:val="030005"/>
          <w:sz w:val="24"/>
          <w:szCs w:val="24"/>
        </w:rPr>
        <w:t>.</w:t>
      </w:r>
      <w:r w:rsidR="007A6F5E" w:rsidRPr="00C1246D">
        <w:rPr>
          <w:rFonts w:ascii="Arial" w:hAnsi="Arial" w:cs="Arial"/>
          <w:color w:val="030005"/>
          <w:sz w:val="24"/>
          <w:szCs w:val="24"/>
        </w:rPr>
        <w:t>C</w:t>
      </w:r>
      <w:r w:rsidR="00E542AB">
        <w:rPr>
          <w:rFonts w:ascii="Arial" w:hAnsi="Arial" w:cs="Arial"/>
          <w:color w:val="030005"/>
          <w:sz w:val="24"/>
          <w:szCs w:val="24"/>
        </w:rPr>
        <w:t>.</w:t>
      </w:r>
      <w:r w:rsidR="007A6F5E" w:rsidRPr="00C1246D">
        <w:rPr>
          <w:rFonts w:ascii="Arial" w:hAnsi="Arial" w:cs="Arial"/>
          <w:color w:val="030005"/>
          <w:sz w:val="24"/>
          <w:szCs w:val="24"/>
        </w:rPr>
        <w:t xml:space="preserve"> to </w:t>
      </w:r>
      <w:r w:rsidR="00A5251C">
        <w:rPr>
          <w:rFonts w:ascii="Arial" w:hAnsi="Arial" w:cs="Arial"/>
          <w:color w:val="030005"/>
          <w:sz w:val="24"/>
          <w:szCs w:val="24"/>
        </w:rPr>
        <w:t>build</w:t>
      </w:r>
      <w:r w:rsidR="007A6F5E" w:rsidRPr="00C1246D">
        <w:rPr>
          <w:rFonts w:ascii="Arial" w:hAnsi="Arial" w:cs="Arial"/>
          <w:color w:val="030005"/>
          <w:sz w:val="24"/>
          <w:szCs w:val="24"/>
        </w:rPr>
        <w:t xml:space="preserve"> a better device, and they succeeded spectacularly. </w:t>
      </w:r>
    </w:p>
    <w:p w14:paraId="0E2F6FDA" w14:textId="77777777" w:rsidR="007A195A" w:rsidRDefault="007A195A" w:rsidP="007A195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</w:p>
    <w:p w14:paraId="4CE2A59B" w14:textId="6CF4F2B0" w:rsidR="00A917CF" w:rsidRPr="00C1246D" w:rsidRDefault="007A6F5E" w:rsidP="007A195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  <w:r w:rsidRPr="00C1246D">
        <w:rPr>
          <w:rFonts w:ascii="Arial" w:hAnsi="Arial" w:cs="Arial"/>
          <w:color w:val="030005"/>
          <w:sz w:val="24"/>
          <w:szCs w:val="24"/>
        </w:rPr>
        <w:t>Seeing the commercia</w:t>
      </w:r>
      <w:r w:rsidR="00E041FF">
        <w:rPr>
          <w:rFonts w:ascii="Arial" w:hAnsi="Arial" w:cs="Arial"/>
          <w:color w:val="030005"/>
          <w:sz w:val="24"/>
          <w:szCs w:val="24"/>
        </w:rPr>
        <w:t>l potential, NASA’s Technology T</w:t>
      </w:r>
      <w:r w:rsidRPr="00C1246D">
        <w:rPr>
          <w:rFonts w:ascii="Arial" w:hAnsi="Arial" w:cs="Arial"/>
          <w:color w:val="030005"/>
          <w:sz w:val="24"/>
          <w:szCs w:val="24"/>
        </w:rPr>
        <w:t xml:space="preserve">ransfer Office </w:t>
      </w:r>
      <w:r w:rsidR="00A5251C">
        <w:rPr>
          <w:rFonts w:ascii="Arial" w:hAnsi="Arial" w:cs="Arial"/>
          <w:color w:val="030005"/>
          <w:sz w:val="24"/>
          <w:szCs w:val="24"/>
        </w:rPr>
        <w:t>made the n</w:t>
      </w:r>
      <w:r w:rsidR="00734CDC">
        <w:rPr>
          <w:rFonts w:ascii="Arial" w:hAnsi="Arial" w:cs="Arial"/>
          <w:color w:val="030005"/>
          <w:sz w:val="24"/>
          <w:szCs w:val="24"/>
        </w:rPr>
        <w:t>ew device</w:t>
      </w:r>
      <w:r w:rsidRPr="00C1246D">
        <w:rPr>
          <w:rFonts w:ascii="Arial" w:hAnsi="Arial" w:cs="Arial"/>
          <w:color w:val="030005"/>
          <w:sz w:val="24"/>
          <w:szCs w:val="24"/>
        </w:rPr>
        <w:t xml:space="preserve"> available for use outside </w:t>
      </w:r>
      <w:r w:rsidR="00A5251C">
        <w:rPr>
          <w:rFonts w:ascii="Arial" w:hAnsi="Arial" w:cs="Arial"/>
          <w:color w:val="030005"/>
          <w:sz w:val="24"/>
          <w:szCs w:val="24"/>
        </w:rPr>
        <w:t>the space industry</w:t>
      </w:r>
      <w:r w:rsidRPr="00C1246D">
        <w:rPr>
          <w:rFonts w:ascii="Arial" w:hAnsi="Arial" w:cs="Arial"/>
          <w:color w:val="030005"/>
          <w:sz w:val="24"/>
          <w:szCs w:val="24"/>
        </w:rPr>
        <w:t>. The Balanced Flow Meter is</w:t>
      </w:r>
      <w:r w:rsidR="00A5251C">
        <w:rPr>
          <w:rFonts w:ascii="Arial" w:hAnsi="Arial" w:cs="Arial"/>
          <w:color w:val="030005"/>
          <w:sz w:val="24"/>
          <w:szCs w:val="24"/>
        </w:rPr>
        <w:t xml:space="preserve"> now</w:t>
      </w:r>
      <w:r w:rsidRPr="00C1246D">
        <w:rPr>
          <w:rFonts w:ascii="Arial" w:hAnsi="Arial" w:cs="Arial"/>
          <w:color w:val="030005"/>
          <w:sz w:val="24"/>
          <w:szCs w:val="24"/>
        </w:rPr>
        <w:t xml:space="preserve"> </w:t>
      </w:r>
      <w:r w:rsidR="007A195A">
        <w:rPr>
          <w:rFonts w:ascii="Arial" w:hAnsi="Arial" w:cs="Arial"/>
          <w:color w:val="030005"/>
          <w:sz w:val="24"/>
          <w:szCs w:val="24"/>
        </w:rPr>
        <w:t xml:space="preserve">used to make </w:t>
      </w:r>
      <w:r w:rsidR="007A195A" w:rsidRPr="007A195A">
        <w:rPr>
          <w:rFonts w:ascii="Arial" w:hAnsi="Arial" w:cs="Arial"/>
          <w:color w:val="030005"/>
          <w:sz w:val="24"/>
          <w:szCs w:val="24"/>
        </w:rPr>
        <w:t xml:space="preserve">chemical plants, refineries, power plants, and pharmaceutical </w:t>
      </w:r>
      <w:r w:rsidR="007A195A">
        <w:rPr>
          <w:rFonts w:ascii="Arial" w:hAnsi="Arial" w:cs="Arial"/>
          <w:color w:val="030005"/>
          <w:sz w:val="24"/>
          <w:szCs w:val="24"/>
        </w:rPr>
        <w:t xml:space="preserve">plants more efficient, leading to millions in cost savings… and </w:t>
      </w:r>
      <w:r w:rsidR="00A5251C">
        <w:rPr>
          <w:rFonts w:ascii="Arial" w:hAnsi="Arial" w:cs="Arial"/>
          <w:color w:val="030005"/>
          <w:sz w:val="24"/>
          <w:szCs w:val="24"/>
        </w:rPr>
        <w:t>creating many new jobs</w:t>
      </w:r>
      <w:r w:rsidR="007A195A">
        <w:rPr>
          <w:rFonts w:ascii="Arial" w:hAnsi="Arial" w:cs="Arial"/>
          <w:color w:val="030005"/>
          <w:sz w:val="24"/>
          <w:szCs w:val="24"/>
        </w:rPr>
        <w:t>.</w:t>
      </w:r>
    </w:p>
    <w:p w14:paraId="2DF819FB" w14:textId="77777777" w:rsidR="00A917CF" w:rsidRPr="00C1246D" w:rsidRDefault="00A917CF" w:rsidP="00C1246D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</w:p>
    <w:p w14:paraId="22097087" w14:textId="053DAD91" w:rsidR="00A917CF" w:rsidRPr="00C1246D" w:rsidRDefault="007A6F5E" w:rsidP="00C1246D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  <w:r w:rsidRPr="00C1246D">
        <w:rPr>
          <w:rFonts w:ascii="Arial" w:hAnsi="Arial" w:cs="Arial"/>
          <w:color w:val="030005"/>
          <w:sz w:val="24"/>
          <w:szCs w:val="24"/>
        </w:rPr>
        <w:t>For Innova</w:t>
      </w:r>
      <w:r w:rsidR="00C1246D" w:rsidRPr="00C1246D">
        <w:rPr>
          <w:rFonts w:ascii="Arial" w:hAnsi="Arial" w:cs="Arial"/>
          <w:color w:val="030005"/>
          <w:sz w:val="24"/>
          <w:szCs w:val="24"/>
        </w:rPr>
        <w:t xml:space="preserve">tion Now, this </w:t>
      </w:r>
      <w:r w:rsidR="00A12F57">
        <w:rPr>
          <w:rFonts w:ascii="Arial" w:hAnsi="Arial" w:cs="Arial"/>
          <w:color w:val="030005"/>
          <w:sz w:val="24"/>
          <w:szCs w:val="24"/>
        </w:rPr>
        <w:t>is Jennifer Pulley.</w:t>
      </w:r>
    </w:p>
    <w:p w14:paraId="5F2EA350" w14:textId="77777777" w:rsidR="00A917CF" w:rsidRPr="00C1246D" w:rsidRDefault="00A917CF" w:rsidP="00C1246D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</w:p>
    <w:p w14:paraId="1B3C1DB7" w14:textId="069D6E8A" w:rsidR="007A6F5E" w:rsidRPr="00C1246D" w:rsidRDefault="007A6F5E" w:rsidP="00C1246D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  <w:r w:rsidRPr="00C1246D"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 w:rsidRPr="00C1246D">
        <w:rPr>
          <w:rFonts w:ascii="Arial" w:hAnsi="Arial" w:cs="Arial"/>
          <w:color w:val="030005"/>
          <w:sz w:val="24"/>
          <w:szCs w:val="24"/>
        </w:rPr>
        <w:t xml:space="preserve">  “Innovation Now” is produced by the National Institute of Aerospace through collaboration with NASA. </w:t>
      </w:r>
    </w:p>
    <w:sectPr w:rsidR="007A6F5E" w:rsidRPr="00C1246D" w:rsidSect="00C1246D">
      <w:pgSz w:w="12240" w:h="15840"/>
      <w:pgMar w:top="1440" w:right="1800" w:bottom="1440" w:left="180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46D"/>
    <w:rsid w:val="00580993"/>
    <w:rsid w:val="00665F7F"/>
    <w:rsid w:val="006B10FF"/>
    <w:rsid w:val="006E71E2"/>
    <w:rsid w:val="00734CDC"/>
    <w:rsid w:val="007476AA"/>
    <w:rsid w:val="007932CD"/>
    <w:rsid w:val="007A195A"/>
    <w:rsid w:val="007A6F5E"/>
    <w:rsid w:val="008F0DE0"/>
    <w:rsid w:val="00A03C26"/>
    <w:rsid w:val="00A12F57"/>
    <w:rsid w:val="00A5251C"/>
    <w:rsid w:val="00A917CF"/>
    <w:rsid w:val="00C1246D"/>
    <w:rsid w:val="00CD168A"/>
    <w:rsid w:val="00E041FF"/>
    <w:rsid w:val="00E5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8113E5"/>
  <w14:defaultImageDpi w14:val="0"/>
  <w15:docId w15:val="{582932D8-CA08-42CC-9FEE-8954E2153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A195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195A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195A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195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195A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95A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95A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6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Amanda Allen</dc:creator>
  <cp:lastModifiedBy>Jaramillo, Rebecca</cp:lastModifiedBy>
  <cp:revision>4</cp:revision>
  <cp:lastPrinted>2014-03-12T16:13:00Z</cp:lastPrinted>
  <dcterms:created xsi:type="dcterms:W3CDTF">2017-01-27T16:45:00Z</dcterms:created>
  <dcterms:modified xsi:type="dcterms:W3CDTF">2017-01-27T19:32:00Z</dcterms:modified>
</cp:coreProperties>
</file>